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6532"/>
        <w:gridCol w:w="2447"/>
      </w:tblGrid>
      <w:tr w:rsidR="00BD78F6" w:rsidRPr="00C31377" w:rsidTr="00F23F5E">
        <w:trPr>
          <w:trHeight w:val="292"/>
        </w:trPr>
        <w:tc>
          <w:tcPr>
            <w:tcW w:w="875" w:type="dxa"/>
            <w:vAlign w:val="center"/>
          </w:tcPr>
          <w:p w:rsidR="00BD78F6" w:rsidRPr="00C31377" w:rsidRDefault="00BD78F6" w:rsidP="00F23F5E">
            <w:pPr>
              <w:pStyle w:val="a3"/>
              <w:jc w:val="center"/>
              <w:rPr>
                <w:rFonts w:ascii="돋움" w:eastAsia="돋움" w:hAnsi="돋움" w:cs="돋움"/>
                <w:b/>
                <w:bCs/>
                <w:szCs w:val="22"/>
              </w:rPr>
            </w:pPr>
            <w:r w:rsidRPr="00C31377">
              <w:rPr>
                <w:rFonts w:ascii="돋움" w:eastAsia="돋움" w:hAnsi="돋움" w:cs="돋움"/>
                <w:b/>
                <w:bCs/>
                <w:szCs w:val="22"/>
              </w:rPr>
              <w:t xml:space="preserve">Form </w:t>
            </w:r>
            <w:r>
              <w:rPr>
                <w:rFonts w:ascii="돋움" w:eastAsia="돋움" w:hAnsi="돋움" w:cs="돋움"/>
                <w:b/>
                <w:bCs/>
                <w:szCs w:val="22"/>
              </w:rPr>
              <w:t>6</w:t>
            </w:r>
          </w:p>
        </w:tc>
        <w:tc>
          <w:tcPr>
            <w:tcW w:w="8979" w:type="dxa"/>
            <w:gridSpan w:val="2"/>
            <w:tcBorders>
              <w:top w:val="nil"/>
              <w:right w:val="nil"/>
            </w:tcBorders>
          </w:tcPr>
          <w:p w:rsidR="00BD78F6" w:rsidRPr="00C31377" w:rsidRDefault="00BD78F6" w:rsidP="00F23F5E">
            <w:pPr>
              <w:pStyle w:val="a3"/>
              <w:ind w:left="760" w:right="98"/>
              <w:jc w:val="right"/>
              <w:rPr>
                <w:rFonts w:ascii="돋움" w:eastAsia="돋움" w:hAnsi="돋움" w:cs="돋움"/>
                <w:b/>
                <w:bCs/>
                <w:szCs w:val="22"/>
              </w:rPr>
            </w:pPr>
          </w:p>
        </w:tc>
      </w:tr>
      <w:tr w:rsidR="00BD78F6" w:rsidRPr="00C31377" w:rsidTr="00F23F5E">
        <w:tc>
          <w:tcPr>
            <w:tcW w:w="7407" w:type="dxa"/>
            <w:gridSpan w:val="2"/>
            <w:vMerge w:val="restart"/>
          </w:tcPr>
          <w:p w:rsidR="00BD78F6" w:rsidRPr="00C31377" w:rsidRDefault="00BD78F6" w:rsidP="00F23F5E">
            <w:pPr>
              <w:pStyle w:val="a3"/>
              <w:spacing w:line="240" w:lineRule="auto"/>
              <w:jc w:val="center"/>
              <w:rPr>
                <w:rFonts w:ascii="돋움" w:eastAsia="돋움" w:hAnsi="돋움" w:cs="돋움"/>
                <w:b/>
                <w:bCs/>
                <w:sz w:val="40"/>
                <w:szCs w:val="22"/>
              </w:rPr>
            </w:pPr>
            <w:r w:rsidRPr="00C31377">
              <w:rPr>
                <w:rFonts w:ascii="돋움" w:eastAsia="돋움" w:hAnsi="돋움" w:cs="돋움"/>
                <w:b/>
                <w:bCs/>
                <w:sz w:val="40"/>
                <w:szCs w:val="22"/>
              </w:rPr>
              <w:t xml:space="preserve">2011 </w:t>
            </w:r>
            <w:proofErr w:type="spellStart"/>
            <w:r w:rsidRPr="00C31377">
              <w:rPr>
                <w:rFonts w:ascii="돋움" w:eastAsia="돋움" w:hAnsi="돋움" w:cs="돋움"/>
                <w:b/>
                <w:bCs/>
                <w:sz w:val="40"/>
                <w:szCs w:val="22"/>
              </w:rPr>
              <w:t>Busan</w:t>
            </w:r>
            <w:proofErr w:type="spellEnd"/>
            <w:r w:rsidRPr="00C31377">
              <w:rPr>
                <w:rFonts w:ascii="돋움" w:eastAsia="돋움" w:hAnsi="돋움" w:cs="돋움"/>
                <w:b/>
                <w:bCs/>
                <w:sz w:val="40"/>
                <w:szCs w:val="22"/>
              </w:rPr>
              <w:t xml:space="preserve"> International Food Expo</w:t>
            </w:r>
          </w:p>
          <w:p w:rsidR="00BD78F6" w:rsidRPr="00C31377" w:rsidRDefault="00BD78F6" w:rsidP="00F23F5E">
            <w:pPr>
              <w:pStyle w:val="a3"/>
              <w:spacing w:line="240" w:lineRule="auto"/>
              <w:jc w:val="center"/>
              <w:rPr>
                <w:rFonts w:ascii="돋움" w:eastAsia="돋움" w:hAnsi="돋움" w:cs="돋움"/>
                <w:b/>
                <w:bCs/>
                <w:szCs w:val="22"/>
              </w:rPr>
            </w:pPr>
            <w:r w:rsidRPr="00C31377">
              <w:rPr>
                <w:rFonts w:ascii="돋움" w:eastAsia="돋움" w:hAnsi="돋움" w:cs="돋움"/>
                <w:b/>
                <w:bCs/>
                <w:sz w:val="28"/>
                <w:szCs w:val="22"/>
              </w:rPr>
              <w:t>[</w:t>
            </w:r>
            <w:r>
              <w:rPr>
                <w:rFonts w:ascii="돋움" w:eastAsia="돋움" w:hAnsi="돋움" w:cs="돋움"/>
                <w:b/>
                <w:bCs/>
                <w:sz w:val="28"/>
                <w:szCs w:val="22"/>
              </w:rPr>
              <w:t>Bonded Goods Declaration]</w:t>
            </w:r>
          </w:p>
        </w:tc>
        <w:tc>
          <w:tcPr>
            <w:tcW w:w="2447" w:type="dxa"/>
            <w:vAlign w:val="center"/>
          </w:tcPr>
          <w:p w:rsidR="00BD78F6" w:rsidRPr="00C31377" w:rsidRDefault="00BD78F6" w:rsidP="00F23F5E">
            <w:pPr>
              <w:pStyle w:val="a3"/>
              <w:spacing w:line="240" w:lineRule="auto"/>
              <w:jc w:val="center"/>
              <w:rPr>
                <w:rFonts w:ascii="돋움" w:eastAsia="돋움" w:hAnsi="돋움" w:cs="돋움"/>
                <w:bCs/>
                <w:szCs w:val="22"/>
              </w:rPr>
            </w:pPr>
            <w:r w:rsidRPr="00C31377">
              <w:rPr>
                <w:rFonts w:ascii="돋움" w:eastAsia="돋움" w:hAnsi="돋움" w:cs="돋움"/>
                <w:bCs/>
                <w:szCs w:val="22"/>
              </w:rPr>
              <w:t>2011.10.6~9(4days)</w:t>
            </w:r>
          </w:p>
        </w:tc>
      </w:tr>
      <w:tr w:rsidR="00BD78F6" w:rsidRPr="00C31377" w:rsidTr="00F23F5E">
        <w:tc>
          <w:tcPr>
            <w:tcW w:w="7407" w:type="dxa"/>
            <w:gridSpan w:val="2"/>
            <w:vMerge/>
          </w:tcPr>
          <w:p w:rsidR="00BD78F6" w:rsidRPr="00C31377" w:rsidRDefault="00BD78F6" w:rsidP="00F23F5E">
            <w:pPr>
              <w:pStyle w:val="a3"/>
              <w:spacing w:line="220" w:lineRule="exact"/>
              <w:rPr>
                <w:rFonts w:ascii="돋움" w:eastAsia="돋움" w:hAnsi="돋움" w:cs="돋움"/>
                <w:b/>
                <w:bCs/>
                <w:szCs w:val="22"/>
              </w:rPr>
            </w:pPr>
          </w:p>
        </w:tc>
        <w:tc>
          <w:tcPr>
            <w:tcW w:w="2447" w:type="dxa"/>
            <w:vAlign w:val="center"/>
          </w:tcPr>
          <w:p w:rsidR="00BD78F6" w:rsidRPr="00C31377" w:rsidRDefault="00BD78F6" w:rsidP="00F23F5E">
            <w:pPr>
              <w:pStyle w:val="a3"/>
              <w:spacing w:line="240" w:lineRule="exact"/>
              <w:jc w:val="center"/>
              <w:rPr>
                <w:rFonts w:ascii="돋움" w:eastAsia="돋움" w:hAnsi="돋움" w:cs="돋움"/>
                <w:b/>
                <w:bCs/>
                <w:sz w:val="28"/>
                <w:szCs w:val="22"/>
              </w:rPr>
            </w:pPr>
            <w:r w:rsidRPr="00C31377">
              <w:rPr>
                <w:rFonts w:ascii="돋움" w:eastAsia="돋움" w:hAnsi="돋움" w:cs="돋움"/>
                <w:b/>
                <w:bCs/>
                <w:sz w:val="28"/>
                <w:szCs w:val="22"/>
              </w:rPr>
              <w:t>BEXCO</w:t>
            </w:r>
          </w:p>
        </w:tc>
      </w:tr>
    </w:tbl>
    <w:p w:rsidR="00BD78F6" w:rsidRDefault="00BD78F6" w:rsidP="00BD78F6">
      <w:pPr>
        <w:pStyle w:val="a3"/>
        <w:spacing w:line="312" w:lineRule="auto"/>
        <w:rPr>
          <w:rFonts w:ascii="돋움" w:eastAsia="돋움" w:hAnsi="돋움" w:cs="돋움"/>
        </w:rPr>
      </w:pPr>
    </w:p>
    <w:p w:rsidR="00BD78F6" w:rsidRPr="00CF4021" w:rsidRDefault="00BD78F6" w:rsidP="00BD78F6">
      <w:pPr>
        <w:shd w:val="clear" w:color="auto" w:fill="FFFFFF"/>
        <w:snapToGrid w:val="0"/>
        <w:spacing w:line="384" w:lineRule="auto"/>
        <w:textAlignment w:val="baseline"/>
        <w:rPr>
          <w:rFonts w:ascii="굴림" w:eastAsia="굴림" w:hAnsi="굴림" w:cs="굴림"/>
          <w:color w:val="000000"/>
          <w:kern w:val="0"/>
          <w:szCs w:val="20"/>
        </w:rPr>
      </w:pPr>
      <w:r w:rsidRPr="00CF4021">
        <w:rPr>
          <w:rFonts w:ascii="돋움" w:eastAsia="돋움" w:hAnsi="돋움" w:cs="굴림" w:hint="eastAsia"/>
          <w:color w:val="000000"/>
          <w:kern w:val="0"/>
          <w:szCs w:val="20"/>
          <w:shd w:val="clear" w:color="auto" w:fill="FFFFFF"/>
        </w:rPr>
        <w:t>“</w:t>
      </w:r>
      <w:r w:rsidRPr="00CF4021">
        <w:rPr>
          <w:rFonts w:ascii="돋움" w:eastAsia="돋움" w:hAnsi="돋움" w:cs="굴림"/>
          <w:color w:val="000000"/>
          <w:kern w:val="0"/>
          <w:szCs w:val="20"/>
          <w:shd w:val="clear" w:color="auto" w:fill="FFFFFF"/>
        </w:rPr>
        <w:t>Bonded Goods</w:t>
      </w:r>
      <w:r w:rsidRPr="00CF4021">
        <w:rPr>
          <w:rFonts w:ascii="돋움" w:eastAsia="돋움" w:hAnsi="돋움" w:cs="굴림" w:hint="eastAsia"/>
          <w:color w:val="000000"/>
          <w:kern w:val="0"/>
          <w:szCs w:val="20"/>
          <w:shd w:val="clear" w:color="auto" w:fill="FFFFFF"/>
        </w:rPr>
        <w:t>”</w:t>
      </w:r>
      <w:r w:rsidRPr="00CF4021">
        <w:rPr>
          <w:rFonts w:ascii="돋움" w:eastAsia="돋움" w:hAnsi="돋움" w:cs="굴림"/>
          <w:color w:val="000000"/>
          <w:kern w:val="0"/>
          <w:szCs w:val="20"/>
          <w:shd w:val="clear" w:color="auto" w:fill="FFFFFF"/>
        </w:rPr>
        <w:t xml:space="preserve"> is defined as the goods without official custom clearance is carried to the exhibition hall through the temporal custom</w:t>
      </w:r>
      <w:r>
        <w:rPr>
          <w:rFonts w:ascii="돋움" w:eastAsia="돋움" w:hAnsi="돋움" w:cs="굴림"/>
          <w:color w:val="000000"/>
          <w:kern w:val="0"/>
          <w:szCs w:val="20"/>
          <w:shd w:val="clear" w:color="auto" w:fill="FFFFFF"/>
        </w:rPr>
        <w:t xml:space="preserve"> clearance</w:t>
      </w:r>
      <w:r w:rsidRPr="00CF4021">
        <w:rPr>
          <w:rFonts w:ascii="돋움" w:eastAsia="돋움" w:hAnsi="돋움" w:cs="굴림"/>
          <w:color w:val="000000"/>
          <w:kern w:val="0"/>
          <w:szCs w:val="20"/>
          <w:shd w:val="clear" w:color="auto" w:fill="FFFFFF"/>
        </w:rPr>
        <w:t>. If there are consumers who shall buy the goods after exhibition, exhibitor can take the process of official custom</w:t>
      </w:r>
      <w:r>
        <w:rPr>
          <w:rFonts w:ascii="돋움" w:eastAsia="돋움" w:hAnsi="돋움" w:cs="굴림"/>
          <w:color w:val="000000"/>
          <w:kern w:val="0"/>
          <w:szCs w:val="20"/>
          <w:shd w:val="clear" w:color="auto" w:fill="FFFFFF"/>
        </w:rPr>
        <w:t xml:space="preserve"> clearance</w:t>
      </w:r>
      <w:r w:rsidRPr="00CF4021">
        <w:rPr>
          <w:rFonts w:ascii="돋움" w:eastAsia="돋움" w:hAnsi="돋움" w:cs="굴림"/>
          <w:color w:val="000000"/>
          <w:kern w:val="0"/>
          <w:szCs w:val="20"/>
          <w:shd w:val="clear" w:color="auto" w:fill="FFFFFF"/>
        </w:rPr>
        <w:t xml:space="preserve"> and sell the goods to the consumer or resend the goods out of the country. The office of 2011 </w:t>
      </w:r>
      <w:proofErr w:type="spellStart"/>
      <w:r w:rsidRPr="00CF4021">
        <w:rPr>
          <w:rFonts w:ascii="돋움" w:eastAsia="돋움" w:hAnsi="돋움" w:cs="굴림"/>
          <w:color w:val="000000"/>
          <w:kern w:val="0"/>
          <w:szCs w:val="20"/>
          <w:shd w:val="clear" w:color="auto" w:fill="FFFFFF"/>
        </w:rPr>
        <w:t>Busan</w:t>
      </w:r>
      <w:proofErr w:type="spellEnd"/>
      <w:r w:rsidRPr="00CF4021">
        <w:rPr>
          <w:rFonts w:ascii="돋움" w:eastAsia="돋움" w:hAnsi="돋움" w:cs="굴림"/>
          <w:color w:val="000000"/>
          <w:kern w:val="0"/>
          <w:szCs w:val="20"/>
          <w:shd w:val="clear" w:color="auto" w:fill="FFFFFF"/>
        </w:rPr>
        <w:t xml:space="preserve"> International Food Expo is in charge of setting up the blocks that bonded goods will be located and all exhibitors should inform the organizer of detail of bonded goods for exhibit. </w:t>
      </w:r>
    </w:p>
    <w:p w:rsidR="00BD78F6" w:rsidRPr="00CF4021" w:rsidRDefault="00BD78F6" w:rsidP="00BD78F6">
      <w:pPr>
        <w:pStyle w:val="a3"/>
        <w:spacing w:line="312" w:lineRule="auto"/>
        <w:rPr>
          <w:rFonts w:ascii="돋움" w:eastAsia="돋움" w:hAnsi="돋움" w:cs="돋움"/>
        </w:rPr>
      </w:pPr>
    </w:p>
    <w:p w:rsidR="00BD78F6" w:rsidRDefault="00BD78F6" w:rsidP="00BD78F6">
      <w:pPr>
        <w:pStyle w:val="a3"/>
        <w:numPr>
          <w:ilvl w:val="0"/>
          <w:numId w:val="1"/>
        </w:numPr>
        <w:spacing w:line="312" w:lineRule="auto"/>
        <w:rPr>
          <w:rFonts w:ascii="돋움" w:eastAsia="돋움" w:hAnsi="돋움" w:cs="돋움"/>
        </w:rPr>
      </w:pPr>
      <w:r>
        <w:rPr>
          <w:rFonts w:ascii="돋움" w:eastAsia="돋움" w:hAnsi="돋움" w:cs="돋움"/>
        </w:rPr>
        <w:t>Exhibitor Info.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701"/>
        <w:gridCol w:w="7034"/>
      </w:tblGrid>
      <w:tr w:rsidR="00BD78F6" w:rsidRPr="00CF4021" w:rsidTr="00F23F5E">
        <w:tc>
          <w:tcPr>
            <w:tcW w:w="2802" w:type="dxa"/>
            <w:gridSpan w:val="2"/>
            <w:shd w:val="clear" w:color="auto" w:fill="D9D9D9" w:themeFill="background1" w:themeFillShade="D9"/>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Company Name</w:t>
            </w:r>
          </w:p>
        </w:tc>
        <w:tc>
          <w:tcPr>
            <w:tcW w:w="7034" w:type="dxa"/>
          </w:tcPr>
          <w:p w:rsidR="00BD78F6" w:rsidRPr="00CF4021" w:rsidRDefault="00BD78F6" w:rsidP="00F23F5E">
            <w:pPr>
              <w:pStyle w:val="a3"/>
              <w:spacing w:line="312" w:lineRule="auto"/>
              <w:rPr>
                <w:rFonts w:ascii="돋움" w:eastAsia="돋움" w:hAnsi="돋움" w:cs="돋움"/>
                <w:szCs w:val="22"/>
              </w:rPr>
            </w:pPr>
          </w:p>
        </w:tc>
      </w:tr>
      <w:tr w:rsidR="00BD78F6" w:rsidRPr="00CF4021" w:rsidTr="00F23F5E">
        <w:tc>
          <w:tcPr>
            <w:tcW w:w="1101" w:type="dxa"/>
            <w:vMerge w:val="restart"/>
            <w:shd w:val="clear" w:color="auto" w:fill="D9D9D9" w:themeFill="background1" w:themeFillShade="D9"/>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Person in Charge</w:t>
            </w:r>
          </w:p>
        </w:tc>
        <w:tc>
          <w:tcPr>
            <w:tcW w:w="1701" w:type="dxa"/>
            <w:shd w:val="clear" w:color="auto" w:fill="D9D9D9" w:themeFill="background1" w:themeFillShade="D9"/>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Position/Name</w:t>
            </w:r>
          </w:p>
        </w:tc>
        <w:tc>
          <w:tcPr>
            <w:tcW w:w="7034" w:type="dxa"/>
          </w:tcPr>
          <w:p w:rsidR="00BD78F6" w:rsidRPr="00CF4021" w:rsidRDefault="00BD78F6" w:rsidP="00F23F5E">
            <w:pPr>
              <w:pStyle w:val="a3"/>
              <w:spacing w:line="312" w:lineRule="auto"/>
              <w:rPr>
                <w:rFonts w:ascii="돋움" w:eastAsia="돋움" w:hAnsi="돋움" w:cs="돋움"/>
                <w:szCs w:val="22"/>
              </w:rPr>
            </w:pPr>
          </w:p>
        </w:tc>
      </w:tr>
      <w:tr w:rsidR="00BD78F6" w:rsidRPr="00CF4021" w:rsidTr="00F23F5E">
        <w:tc>
          <w:tcPr>
            <w:tcW w:w="1101" w:type="dxa"/>
            <w:vMerge/>
            <w:vAlign w:val="center"/>
          </w:tcPr>
          <w:p w:rsidR="00BD78F6" w:rsidRPr="00CF4021" w:rsidRDefault="00BD78F6" w:rsidP="00F23F5E">
            <w:pPr>
              <w:pStyle w:val="a3"/>
              <w:spacing w:line="312" w:lineRule="auto"/>
              <w:jc w:val="center"/>
              <w:rPr>
                <w:rFonts w:ascii="돋움" w:eastAsia="돋움" w:hAnsi="돋움" w:cs="돋움"/>
                <w:szCs w:val="22"/>
              </w:rPr>
            </w:pPr>
          </w:p>
        </w:tc>
        <w:tc>
          <w:tcPr>
            <w:tcW w:w="1701" w:type="dxa"/>
            <w:shd w:val="clear" w:color="auto" w:fill="D9D9D9" w:themeFill="background1" w:themeFillShade="D9"/>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Tel.</w:t>
            </w:r>
          </w:p>
        </w:tc>
        <w:tc>
          <w:tcPr>
            <w:tcW w:w="7034" w:type="dxa"/>
          </w:tcPr>
          <w:p w:rsidR="00BD78F6" w:rsidRPr="00CF4021" w:rsidRDefault="00BD78F6" w:rsidP="00F23F5E">
            <w:pPr>
              <w:pStyle w:val="a3"/>
              <w:spacing w:line="312" w:lineRule="auto"/>
              <w:rPr>
                <w:rFonts w:ascii="돋움" w:eastAsia="돋움" w:hAnsi="돋움" w:cs="돋움"/>
                <w:szCs w:val="22"/>
              </w:rPr>
            </w:pPr>
            <w:r w:rsidRPr="00CF4021">
              <w:rPr>
                <w:rFonts w:ascii="돋움" w:eastAsia="돋움" w:hAnsi="돋움" w:cs="돋움"/>
                <w:szCs w:val="22"/>
              </w:rPr>
              <w:t xml:space="preserve">                            Cell Phone :</w:t>
            </w:r>
          </w:p>
        </w:tc>
      </w:tr>
    </w:tbl>
    <w:p w:rsidR="00BD78F6" w:rsidRDefault="00BD78F6" w:rsidP="00BD78F6">
      <w:pPr>
        <w:pStyle w:val="a3"/>
        <w:spacing w:line="312" w:lineRule="auto"/>
        <w:rPr>
          <w:rFonts w:ascii="돋움" w:eastAsia="돋움" w:hAnsi="돋움" w:cs="돋움"/>
        </w:rPr>
      </w:pPr>
    </w:p>
    <w:p w:rsidR="00BD78F6" w:rsidRDefault="00BD78F6" w:rsidP="00BD78F6">
      <w:pPr>
        <w:pStyle w:val="a3"/>
        <w:numPr>
          <w:ilvl w:val="0"/>
          <w:numId w:val="1"/>
        </w:numPr>
        <w:spacing w:line="312" w:lineRule="auto"/>
        <w:rPr>
          <w:rFonts w:ascii="돋움" w:eastAsia="돋움" w:hAnsi="돋움" w:cs="돋움"/>
        </w:rPr>
      </w:pPr>
      <w:r>
        <w:rPr>
          <w:rFonts w:ascii="돋움" w:eastAsia="돋움" w:hAnsi="돋움" w:cs="돋움"/>
        </w:rPr>
        <w:t>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4660"/>
        <w:gridCol w:w="1541"/>
        <w:gridCol w:w="1542"/>
        <w:gridCol w:w="1542"/>
      </w:tblGrid>
      <w:tr w:rsidR="00BD78F6" w:rsidRPr="00CF4021" w:rsidTr="00F23F5E">
        <w:tc>
          <w:tcPr>
            <w:tcW w:w="551" w:type="dxa"/>
            <w:shd w:val="clear" w:color="auto" w:fill="D9D9D9" w:themeFill="background1" w:themeFillShade="D9"/>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No.</w:t>
            </w:r>
          </w:p>
        </w:tc>
        <w:tc>
          <w:tcPr>
            <w:tcW w:w="4660" w:type="dxa"/>
            <w:shd w:val="clear" w:color="auto" w:fill="D9D9D9" w:themeFill="background1" w:themeFillShade="D9"/>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List</w:t>
            </w:r>
          </w:p>
        </w:tc>
        <w:tc>
          <w:tcPr>
            <w:tcW w:w="1541" w:type="dxa"/>
            <w:shd w:val="clear" w:color="auto" w:fill="D9D9D9" w:themeFill="background1" w:themeFillShade="D9"/>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Unit</w:t>
            </w:r>
          </w:p>
        </w:tc>
        <w:tc>
          <w:tcPr>
            <w:tcW w:w="1542" w:type="dxa"/>
            <w:shd w:val="clear" w:color="auto" w:fill="D9D9D9" w:themeFill="background1" w:themeFillShade="D9"/>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Quantity</w:t>
            </w:r>
          </w:p>
        </w:tc>
        <w:tc>
          <w:tcPr>
            <w:tcW w:w="1542" w:type="dxa"/>
            <w:shd w:val="clear" w:color="auto" w:fill="D9D9D9" w:themeFill="background1" w:themeFillShade="D9"/>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Nation</w:t>
            </w:r>
          </w:p>
        </w:tc>
      </w:tr>
      <w:tr w:rsidR="00BD78F6" w:rsidRPr="00CF4021" w:rsidTr="00F23F5E">
        <w:tc>
          <w:tcPr>
            <w:tcW w:w="551" w:type="dxa"/>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1</w:t>
            </w:r>
          </w:p>
        </w:tc>
        <w:tc>
          <w:tcPr>
            <w:tcW w:w="4660" w:type="dxa"/>
          </w:tcPr>
          <w:p w:rsidR="00BD78F6" w:rsidRPr="00CF4021" w:rsidRDefault="00BD78F6" w:rsidP="00F23F5E">
            <w:pPr>
              <w:pStyle w:val="a3"/>
              <w:spacing w:line="312" w:lineRule="auto"/>
              <w:rPr>
                <w:rFonts w:ascii="돋움" w:eastAsia="돋움" w:hAnsi="돋움" w:cs="돋움"/>
                <w:szCs w:val="22"/>
              </w:rPr>
            </w:pPr>
          </w:p>
        </w:tc>
        <w:tc>
          <w:tcPr>
            <w:tcW w:w="1541"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r>
      <w:tr w:rsidR="00BD78F6" w:rsidRPr="00CF4021" w:rsidTr="00F23F5E">
        <w:tc>
          <w:tcPr>
            <w:tcW w:w="551" w:type="dxa"/>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2</w:t>
            </w:r>
          </w:p>
        </w:tc>
        <w:tc>
          <w:tcPr>
            <w:tcW w:w="4660" w:type="dxa"/>
          </w:tcPr>
          <w:p w:rsidR="00BD78F6" w:rsidRPr="00CF4021" w:rsidRDefault="00BD78F6" w:rsidP="00F23F5E">
            <w:pPr>
              <w:pStyle w:val="a3"/>
              <w:spacing w:line="312" w:lineRule="auto"/>
              <w:rPr>
                <w:rFonts w:ascii="돋움" w:eastAsia="돋움" w:hAnsi="돋움" w:cs="돋움"/>
                <w:szCs w:val="22"/>
              </w:rPr>
            </w:pPr>
          </w:p>
        </w:tc>
        <w:tc>
          <w:tcPr>
            <w:tcW w:w="1541"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r>
      <w:tr w:rsidR="00BD78F6" w:rsidRPr="00CF4021" w:rsidTr="00F23F5E">
        <w:tc>
          <w:tcPr>
            <w:tcW w:w="551" w:type="dxa"/>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3</w:t>
            </w:r>
          </w:p>
        </w:tc>
        <w:tc>
          <w:tcPr>
            <w:tcW w:w="4660" w:type="dxa"/>
          </w:tcPr>
          <w:p w:rsidR="00BD78F6" w:rsidRPr="00CF4021" w:rsidRDefault="00BD78F6" w:rsidP="00F23F5E">
            <w:pPr>
              <w:pStyle w:val="a3"/>
              <w:spacing w:line="312" w:lineRule="auto"/>
              <w:rPr>
                <w:rFonts w:ascii="돋움" w:eastAsia="돋움" w:hAnsi="돋움" w:cs="돋움"/>
                <w:szCs w:val="22"/>
              </w:rPr>
            </w:pPr>
          </w:p>
        </w:tc>
        <w:tc>
          <w:tcPr>
            <w:tcW w:w="1541"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r>
      <w:tr w:rsidR="00BD78F6" w:rsidRPr="00CF4021" w:rsidTr="00F23F5E">
        <w:tc>
          <w:tcPr>
            <w:tcW w:w="551" w:type="dxa"/>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4</w:t>
            </w:r>
          </w:p>
        </w:tc>
        <w:tc>
          <w:tcPr>
            <w:tcW w:w="4660" w:type="dxa"/>
          </w:tcPr>
          <w:p w:rsidR="00BD78F6" w:rsidRPr="00CF4021" w:rsidRDefault="00BD78F6" w:rsidP="00F23F5E">
            <w:pPr>
              <w:pStyle w:val="a3"/>
              <w:spacing w:line="312" w:lineRule="auto"/>
              <w:rPr>
                <w:rFonts w:ascii="돋움" w:eastAsia="돋움" w:hAnsi="돋움" w:cs="돋움"/>
                <w:szCs w:val="22"/>
              </w:rPr>
            </w:pPr>
          </w:p>
        </w:tc>
        <w:tc>
          <w:tcPr>
            <w:tcW w:w="1541"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r>
      <w:tr w:rsidR="00BD78F6" w:rsidRPr="00CF4021" w:rsidTr="00F23F5E">
        <w:tc>
          <w:tcPr>
            <w:tcW w:w="551" w:type="dxa"/>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5</w:t>
            </w:r>
          </w:p>
        </w:tc>
        <w:tc>
          <w:tcPr>
            <w:tcW w:w="4660" w:type="dxa"/>
          </w:tcPr>
          <w:p w:rsidR="00BD78F6" w:rsidRPr="00CF4021" w:rsidRDefault="00BD78F6" w:rsidP="00F23F5E">
            <w:pPr>
              <w:pStyle w:val="a3"/>
              <w:spacing w:line="312" w:lineRule="auto"/>
              <w:rPr>
                <w:rFonts w:ascii="돋움" w:eastAsia="돋움" w:hAnsi="돋움" w:cs="돋움"/>
                <w:szCs w:val="22"/>
              </w:rPr>
            </w:pPr>
          </w:p>
        </w:tc>
        <w:tc>
          <w:tcPr>
            <w:tcW w:w="1541"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r>
      <w:tr w:rsidR="00BD78F6" w:rsidRPr="00CF4021" w:rsidTr="00F23F5E">
        <w:tc>
          <w:tcPr>
            <w:tcW w:w="551" w:type="dxa"/>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6</w:t>
            </w:r>
          </w:p>
        </w:tc>
        <w:tc>
          <w:tcPr>
            <w:tcW w:w="4660" w:type="dxa"/>
          </w:tcPr>
          <w:p w:rsidR="00BD78F6" w:rsidRPr="00CF4021" w:rsidRDefault="00BD78F6" w:rsidP="00F23F5E">
            <w:pPr>
              <w:pStyle w:val="a3"/>
              <w:spacing w:line="312" w:lineRule="auto"/>
              <w:rPr>
                <w:rFonts w:ascii="돋움" w:eastAsia="돋움" w:hAnsi="돋움" w:cs="돋움"/>
                <w:szCs w:val="22"/>
              </w:rPr>
            </w:pPr>
          </w:p>
        </w:tc>
        <w:tc>
          <w:tcPr>
            <w:tcW w:w="1541"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r>
      <w:tr w:rsidR="00BD78F6" w:rsidRPr="00CF4021" w:rsidTr="00F23F5E">
        <w:tc>
          <w:tcPr>
            <w:tcW w:w="551" w:type="dxa"/>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7</w:t>
            </w:r>
          </w:p>
        </w:tc>
        <w:tc>
          <w:tcPr>
            <w:tcW w:w="4660" w:type="dxa"/>
          </w:tcPr>
          <w:p w:rsidR="00BD78F6" w:rsidRPr="00CF4021" w:rsidRDefault="00BD78F6" w:rsidP="00F23F5E">
            <w:pPr>
              <w:pStyle w:val="a3"/>
              <w:spacing w:line="312" w:lineRule="auto"/>
              <w:rPr>
                <w:rFonts w:ascii="돋움" w:eastAsia="돋움" w:hAnsi="돋움" w:cs="돋움"/>
                <w:szCs w:val="22"/>
              </w:rPr>
            </w:pPr>
          </w:p>
        </w:tc>
        <w:tc>
          <w:tcPr>
            <w:tcW w:w="1541"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r>
      <w:tr w:rsidR="00BD78F6" w:rsidRPr="00CF4021" w:rsidTr="00F23F5E">
        <w:tc>
          <w:tcPr>
            <w:tcW w:w="551" w:type="dxa"/>
            <w:vAlign w:val="center"/>
          </w:tcPr>
          <w:p w:rsidR="00BD78F6" w:rsidRPr="00CF4021" w:rsidRDefault="00BD78F6" w:rsidP="00F23F5E">
            <w:pPr>
              <w:pStyle w:val="a3"/>
              <w:spacing w:line="312" w:lineRule="auto"/>
              <w:jc w:val="center"/>
              <w:rPr>
                <w:rFonts w:ascii="돋움" w:eastAsia="돋움" w:hAnsi="돋움" w:cs="돋움"/>
                <w:szCs w:val="22"/>
              </w:rPr>
            </w:pPr>
            <w:r w:rsidRPr="00CF4021">
              <w:rPr>
                <w:rFonts w:ascii="돋움" w:eastAsia="돋움" w:hAnsi="돋움" w:cs="돋움"/>
                <w:szCs w:val="22"/>
              </w:rPr>
              <w:t>8</w:t>
            </w:r>
          </w:p>
        </w:tc>
        <w:tc>
          <w:tcPr>
            <w:tcW w:w="4660" w:type="dxa"/>
          </w:tcPr>
          <w:p w:rsidR="00BD78F6" w:rsidRPr="00CF4021" w:rsidRDefault="00BD78F6" w:rsidP="00F23F5E">
            <w:pPr>
              <w:pStyle w:val="a3"/>
              <w:spacing w:line="312" w:lineRule="auto"/>
              <w:rPr>
                <w:rFonts w:ascii="돋움" w:eastAsia="돋움" w:hAnsi="돋움" w:cs="돋움"/>
                <w:szCs w:val="22"/>
              </w:rPr>
            </w:pPr>
          </w:p>
        </w:tc>
        <w:tc>
          <w:tcPr>
            <w:tcW w:w="1541"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c>
          <w:tcPr>
            <w:tcW w:w="1542" w:type="dxa"/>
          </w:tcPr>
          <w:p w:rsidR="00BD78F6" w:rsidRPr="00CF4021" w:rsidRDefault="00BD78F6" w:rsidP="00F23F5E">
            <w:pPr>
              <w:pStyle w:val="a3"/>
              <w:spacing w:line="312" w:lineRule="auto"/>
              <w:rPr>
                <w:rFonts w:ascii="돋움" w:eastAsia="돋움" w:hAnsi="돋움" w:cs="돋움"/>
                <w:szCs w:val="22"/>
              </w:rPr>
            </w:pPr>
          </w:p>
        </w:tc>
      </w:tr>
    </w:tbl>
    <w:p w:rsidR="00BD78F6" w:rsidRDefault="00BD78F6" w:rsidP="00BD78F6">
      <w:pPr>
        <w:pStyle w:val="a3"/>
        <w:spacing w:line="312" w:lineRule="auto"/>
        <w:rPr>
          <w:rFonts w:ascii="돋움" w:eastAsia="돋움" w:hAnsi="돋움" w:cs="돋움"/>
        </w:rPr>
      </w:pPr>
    </w:p>
    <w:p w:rsidR="00BD78F6" w:rsidRDefault="00BD78F6" w:rsidP="00BD78F6">
      <w:pPr>
        <w:pStyle w:val="a3"/>
        <w:spacing w:line="312" w:lineRule="auto"/>
        <w:rPr>
          <w:rFonts w:ascii="돋움" w:eastAsia="돋움" w:hAnsi="돋움" w:cs="돋움"/>
        </w:rPr>
      </w:pPr>
    </w:p>
    <w:p w:rsidR="00BD78F6" w:rsidRDefault="00BD78F6" w:rsidP="00BD78F6">
      <w:pPr>
        <w:pStyle w:val="a3"/>
        <w:spacing w:line="312" w:lineRule="auto"/>
        <w:rPr>
          <w:rFonts w:ascii="돋움" w:eastAsia="돋움" w:hAnsi="돋움" w:cs="돋움"/>
        </w:rPr>
      </w:pPr>
    </w:p>
    <w:p w:rsidR="00BD78F6" w:rsidRDefault="00BD78F6" w:rsidP="00BD78F6">
      <w:pPr>
        <w:pStyle w:val="a3"/>
        <w:spacing w:line="312" w:lineRule="auto"/>
        <w:rPr>
          <w:rFonts w:ascii="돋움" w:eastAsia="돋움" w:hAnsi="돋움" w:cs="돋움"/>
        </w:rPr>
      </w:pPr>
    </w:p>
    <w:p w:rsidR="00BD78F6" w:rsidRPr="0067676E" w:rsidRDefault="00BD78F6" w:rsidP="00BD78F6">
      <w:pPr>
        <w:pStyle w:val="a3"/>
        <w:spacing w:line="360" w:lineRule="auto"/>
        <w:ind w:leftChars="3200" w:left="6400" w:firstLineChars="400" w:firstLine="785"/>
        <w:rPr>
          <w:rFonts w:ascii="돋움" w:eastAsia="돋움" w:hAnsi="돋움" w:cs="돋움"/>
          <w:b/>
          <w:bCs/>
          <w:u w:val="single"/>
        </w:rPr>
      </w:pPr>
      <w:proofErr w:type="gramStart"/>
      <w:r>
        <w:rPr>
          <w:rFonts w:ascii="돋움" w:eastAsia="돋움" w:hAnsi="돋움" w:cs="돋움"/>
          <w:b/>
          <w:bCs/>
        </w:rPr>
        <w:t>Date :</w:t>
      </w:r>
      <w:proofErr w:type="gramEnd"/>
      <w:r>
        <w:rPr>
          <w:rFonts w:ascii="돋움" w:eastAsia="돋움" w:hAnsi="돋움" w:cs="돋움"/>
          <w:b/>
          <w:bCs/>
        </w:rPr>
        <w:t xml:space="preserve"> </w:t>
      </w:r>
      <w:r>
        <w:rPr>
          <w:rFonts w:ascii="돋움" w:eastAsia="돋움" w:hAnsi="돋움" w:cs="돋움"/>
          <w:b/>
          <w:bCs/>
          <w:u w:val="single"/>
        </w:rPr>
        <w:t xml:space="preserve">                </w:t>
      </w:r>
    </w:p>
    <w:p w:rsidR="00BD78F6" w:rsidRPr="00CF4021" w:rsidRDefault="00BD78F6" w:rsidP="00BD78F6">
      <w:pPr>
        <w:pStyle w:val="a3"/>
        <w:spacing w:line="360" w:lineRule="auto"/>
        <w:ind w:firstLineChars="1011" w:firstLine="1984"/>
        <w:rPr>
          <w:rFonts w:ascii="돋움" w:eastAsia="돋움" w:hAnsi="돋움" w:cs="돋움"/>
          <w:b/>
        </w:rPr>
      </w:pPr>
      <w:r>
        <w:rPr>
          <w:rFonts w:ascii="돋움" w:eastAsia="돋움" w:hAnsi="돋움" w:cs="돋움"/>
          <w:b/>
        </w:rPr>
        <w:t xml:space="preserve">Person in Charge of </w:t>
      </w:r>
      <w:proofErr w:type="gramStart"/>
      <w:r>
        <w:rPr>
          <w:rFonts w:ascii="돋움" w:eastAsia="돋움" w:hAnsi="돋움" w:cs="돋움"/>
          <w:b/>
        </w:rPr>
        <w:t>contract</w:t>
      </w:r>
      <w:r w:rsidRPr="00CF4021">
        <w:rPr>
          <w:rFonts w:ascii="돋움" w:eastAsia="돋움" w:hAnsi="돋움" w:cs="돋움"/>
          <w:b/>
        </w:rPr>
        <w:t xml:space="preserve"> :</w:t>
      </w:r>
      <w:proofErr w:type="gramEnd"/>
      <w:r w:rsidRPr="00CF4021">
        <w:rPr>
          <w:rFonts w:ascii="돋움" w:eastAsia="돋움" w:hAnsi="돋움" w:cs="돋움"/>
          <w:b/>
        </w:rPr>
        <w:t xml:space="preserve"> </w:t>
      </w:r>
      <w:r>
        <w:rPr>
          <w:rFonts w:ascii="돋움" w:eastAsia="돋움" w:hAnsi="돋움" w:cs="돋움"/>
          <w:b/>
        </w:rPr>
        <w:t xml:space="preserve">                        </w:t>
      </w:r>
      <w:r w:rsidRPr="00CF4021">
        <w:rPr>
          <w:rFonts w:ascii="돋움" w:eastAsia="돋움" w:hAnsi="돋움" w:cs="돋움"/>
          <w:b/>
        </w:rPr>
        <w:t>Signature :</w:t>
      </w:r>
    </w:p>
    <w:p w:rsidR="00BD78F6" w:rsidRPr="00CF4021" w:rsidRDefault="00BD78F6" w:rsidP="00BD78F6">
      <w:pPr>
        <w:pStyle w:val="a3"/>
        <w:spacing w:line="360" w:lineRule="auto"/>
        <w:ind w:firstLineChars="1600" w:firstLine="3141"/>
        <w:rPr>
          <w:rFonts w:ascii="돋움" w:eastAsia="돋움" w:hAnsi="돋움" w:cs="돋움"/>
          <w:b/>
        </w:rPr>
      </w:pPr>
      <w:proofErr w:type="gramStart"/>
      <w:r>
        <w:rPr>
          <w:rFonts w:ascii="돋움" w:eastAsia="돋움" w:hAnsi="돋움" w:cs="돋움"/>
          <w:b/>
        </w:rPr>
        <w:t>Representative :</w:t>
      </w:r>
      <w:proofErr w:type="gramEnd"/>
      <w:r>
        <w:rPr>
          <w:rFonts w:ascii="돋움" w:eastAsia="돋움" w:hAnsi="돋움" w:cs="돋움"/>
          <w:b/>
        </w:rPr>
        <w:t xml:space="preserve">                         </w:t>
      </w:r>
      <w:r w:rsidRPr="00CF4021">
        <w:rPr>
          <w:rFonts w:ascii="돋움" w:eastAsia="돋움" w:hAnsi="돋움" w:cs="돋움"/>
          <w:b/>
        </w:rPr>
        <w:t xml:space="preserve"> Signature :</w:t>
      </w:r>
    </w:p>
    <w:p w:rsidR="00BD78F6" w:rsidRPr="00CF4021" w:rsidRDefault="00BD78F6" w:rsidP="00BD78F6">
      <w:pPr>
        <w:pStyle w:val="a3"/>
        <w:spacing w:line="312" w:lineRule="auto"/>
        <w:rPr>
          <w:rFonts w:ascii="돋움" w:eastAsia="돋움" w:hAnsi="돋움" w:cs="돋움"/>
        </w:rPr>
      </w:pPr>
    </w:p>
    <w:p w:rsidR="00BD78F6" w:rsidRDefault="00BD78F6" w:rsidP="00BD78F6">
      <w:pPr>
        <w:pStyle w:val="a3"/>
        <w:spacing w:line="312" w:lineRule="auto"/>
        <w:rPr>
          <w:rFonts w:ascii="돋움" w:eastAsia="돋움" w:hAnsi="돋움" w:cs="돋움"/>
        </w:rPr>
      </w:pPr>
    </w:p>
    <w:p w:rsidR="00BD78F6" w:rsidRDefault="00BD78F6" w:rsidP="00BD78F6">
      <w:pPr>
        <w:pStyle w:val="a3"/>
        <w:spacing w:line="312" w:lineRule="auto"/>
        <w:rPr>
          <w:rFonts w:ascii="돋움" w:eastAsia="돋움" w:hAnsi="돋움" w:cs="돋움"/>
        </w:rPr>
      </w:pPr>
    </w:p>
    <w:p w:rsidR="00BD78F6" w:rsidRDefault="00BD78F6" w:rsidP="00BD78F6">
      <w:pPr>
        <w:pStyle w:val="a3"/>
        <w:spacing w:line="312" w:lineRule="auto"/>
        <w:rPr>
          <w:rFonts w:ascii="돋움" w:eastAsia="돋움" w:hAnsi="돋움" w:cs="돋움"/>
        </w:rPr>
      </w:pPr>
    </w:p>
    <w:p w:rsidR="00BD78F6" w:rsidRPr="0067676E" w:rsidRDefault="00BD78F6" w:rsidP="00BD78F6">
      <w:pPr>
        <w:pStyle w:val="a3"/>
        <w:spacing w:line="240" w:lineRule="exact"/>
        <w:jc w:val="center"/>
        <w:rPr>
          <w:rFonts w:ascii="돋움" w:eastAsia="돋움" w:hAnsi="돋움" w:cs="돋움"/>
          <w:b/>
          <w:bCs/>
          <w:sz w:val="28"/>
        </w:rPr>
      </w:pPr>
      <w:r w:rsidRPr="0067676E">
        <w:rPr>
          <w:rFonts w:ascii="돋움" w:eastAsia="돋움" w:hAnsi="돋움" w:cs="돋움"/>
          <w:b/>
          <w:bCs/>
          <w:sz w:val="28"/>
        </w:rPr>
        <w:t xml:space="preserve">2011 </w:t>
      </w:r>
      <w:proofErr w:type="spellStart"/>
      <w:r w:rsidRPr="0067676E">
        <w:rPr>
          <w:rFonts w:ascii="돋움" w:eastAsia="돋움" w:hAnsi="돋움" w:cs="돋움"/>
          <w:b/>
          <w:bCs/>
          <w:sz w:val="28"/>
        </w:rPr>
        <w:t>Busan</w:t>
      </w:r>
      <w:proofErr w:type="spellEnd"/>
      <w:r w:rsidRPr="0067676E">
        <w:rPr>
          <w:rFonts w:ascii="돋움" w:eastAsia="돋움" w:hAnsi="돋움" w:cs="돋움"/>
          <w:b/>
          <w:bCs/>
          <w:sz w:val="28"/>
        </w:rPr>
        <w:t xml:space="preserve"> International Food Expo Organizer </w:t>
      </w:r>
      <w:hyperlink r:id="rId6" w:history="1">
        <w:r w:rsidRPr="0067676E">
          <w:rPr>
            <w:rStyle w:val="a4"/>
            <w:rFonts w:ascii="돋움" w:eastAsia="돋움" w:hAnsi="돋움" w:cs="돋움"/>
            <w:b/>
            <w:bCs/>
            <w:sz w:val="28"/>
          </w:rPr>
          <w:t>www.bife.co.kr</w:t>
        </w:r>
      </w:hyperlink>
    </w:p>
    <w:p w:rsidR="00BD78F6" w:rsidRPr="0067676E" w:rsidRDefault="00BD78F6" w:rsidP="00BD78F6">
      <w:pPr>
        <w:pStyle w:val="a3"/>
        <w:spacing w:line="220" w:lineRule="exact"/>
        <w:jc w:val="center"/>
        <w:rPr>
          <w:rFonts w:ascii="돋움" w:eastAsia="돋움" w:hAnsi="돋움" w:cs="돋움"/>
          <w:bCs/>
        </w:rPr>
      </w:pPr>
      <w:r w:rsidRPr="0067676E">
        <w:rPr>
          <w:rFonts w:ascii="돋움" w:eastAsia="돋움" w:hAnsi="돋움" w:cs="돋움"/>
          <w:bCs/>
        </w:rPr>
        <w:t xml:space="preserve">Room 415, Ace High-Tech 21, 1470, Woo-dong, </w:t>
      </w:r>
      <w:proofErr w:type="spellStart"/>
      <w:r w:rsidRPr="0067676E">
        <w:rPr>
          <w:rFonts w:ascii="돋움" w:eastAsia="돋움" w:hAnsi="돋움" w:cs="돋움"/>
          <w:bCs/>
        </w:rPr>
        <w:t>Haeundae-gu</w:t>
      </w:r>
      <w:proofErr w:type="spellEnd"/>
      <w:r w:rsidRPr="0067676E">
        <w:rPr>
          <w:rFonts w:ascii="돋움" w:eastAsia="돋움" w:hAnsi="돋움" w:cs="돋움"/>
          <w:bCs/>
        </w:rPr>
        <w:t xml:space="preserve">, </w:t>
      </w:r>
      <w:proofErr w:type="spellStart"/>
      <w:r w:rsidRPr="0067676E">
        <w:rPr>
          <w:rFonts w:ascii="돋움" w:eastAsia="돋움" w:hAnsi="돋움" w:cs="돋움"/>
          <w:bCs/>
        </w:rPr>
        <w:t>Busan</w:t>
      </w:r>
      <w:proofErr w:type="spellEnd"/>
      <w:r w:rsidRPr="0067676E">
        <w:rPr>
          <w:rFonts w:ascii="돋움" w:eastAsia="돋움" w:hAnsi="돋움" w:cs="돋움"/>
          <w:bCs/>
        </w:rPr>
        <w:t>, Korea</w:t>
      </w:r>
    </w:p>
    <w:p w:rsidR="002133FA" w:rsidRPr="00BD78F6" w:rsidRDefault="00BD78F6" w:rsidP="00BD78F6">
      <w:pPr>
        <w:pStyle w:val="a3"/>
        <w:spacing w:line="220" w:lineRule="exact"/>
        <w:jc w:val="center"/>
        <w:rPr>
          <w:rFonts w:ascii="돋움" w:eastAsia="돋움" w:hAnsi="돋움" w:cs="돋움"/>
          <w:bCs/>
        </w:rPr>
      </w:pPr>
      <w:r w:rsidRPr="0067676E">
        <w:rPr>
          <w:rFonts w:ascii="돋움" w:eastAsia="돋움" w:hAnsi="돋움" w:cs="돋움"/>
          <w:bCs/>
        </w:rPr>
        <w:t>Tel (051)711-0052~3 Fax (051)747-7030</w:t>
      </w:r>
    </w:p>
    <w:sectPr w:rsidR="002133FA" w:rsidRPr="00BD78F6" w:rsidSect="00297235">
      <w:pgSz w:w="11906" w:h="16838"/>
      <w:pgMar w:top="1134" w:right="1134" w:bottom="1134" w:left="1134"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8C0"/>
    <w:multiLevelType w:val="hybridMultilevel"/>
    <w:tmpl w:val="52F4BEA0"/>
    <w:lvl w:ilvl="0" w:tplc="178A7894">
      <w:start w:val="2"/>
      <w:numFmt w:val="bullet"/>
      <w:lvlText w:val="-"/>
      <w:lvlJc w:val="left"/>
      <w:pPr>
        <w:ind w:left="760" w:hanging="360"/>
      </w:pPr>
      <w:rPr>
        <w:rFonts w:ascii="돋움" w:eastAsia="돋움" w:hAnsi="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3EF2E49"/>
    <w:multiLevelType w:val="hybridMultilevel"/>
    <w:tmpl w:val="B5CE4B1C"/>
    <w:lvl w:ilvl="0" w:tplc="7A10221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507A2EA4"/>
    <w:multiLevelType w:val="hybridMultilevel"/>
    <w:tmpl w:val="7218930A"/>
    <w:lvl w:ilvl="0" w:tplc="84681BF8">
      <w:start w:val="1"/>
      <w:numFmt w:val="bullet"/>
      <w:lvlText w:val="※"/>
      <w:lvlJc w:val="left"/>
      <w:pPr>
        <w:ind w:left="760" w:hanging="360"/>
      </w:pPr>
      <w:rPr>
        <w:rFonts w:ascii="돋움" w:eastAsia="돋움" w:hAnsi="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A895959"/>
    <w:multiLevelType w:val="hybridMultilevel"/>
    <w:tmpl w:val="E90CFC18"/>
    <w:lvl w:ilvl="0" w:tplc="32880E0A">
      <w:start w:val="2011"/>
      <w:numFmt w:val="bullet"/>
      <w:lvlText w:val="■"/>
      <w:lvlJc w:val="left"/>
      <w:pPr>
        <w:ind w:left="760" w:hanging="360"/>
      </w:pPr>
      <w:rPr>
        <w:rFonts w:ascii="돋움" w:eastAsia="돋움" w:hAnsi="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2F165AF"/>
    <w:multiLevelType w:val="hybridMultilevel"/>
    <w:tmpl w:val="938845A2"/>
    <w:lvl w:ilvl="0" w:tplc="DAD4A07E">
      <w:start w:val="1"/>
      <w:numFmt w:val="decimal"/>
      <w:lvlText w:val="%1."/>
      <w:lvlJc w:val="left"/>
      <w:pPr>
        <w:ind w:left="760" w:hanging="360"/>
      </w:pPr>
      <w:rPr>
        <w:rFonts w:cs="Times New Roman" w:hint="eastAsia"/>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97235"/>
    <w:rsid w:val="002133FA"/>
    <w:rsid w:val="00297235"/>
    <w:rsid w:val="00460BFD"/>
    <w:rsid w:val="007632EE"/>
    <w:rsid w:val="007917DB"/>
    <w:rsid w:val="00B84EDE"/>
    <w:rsid w:val="00BD78F6"/>
    <w:rsid w:val="00E262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35"/>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97235"/>
    <w:pPr>
      <w:widowControl w:val="0"/>
      <w:wordWrap w:val="0"/>
      <w:autoSpaceDE w:val="0"/>
      <w:autoSpaceDN w:val="0"/>
      <w:adjustRightInd w:val="0"/>
      <w:snapToGrid w:val="0"/>
      <w:spacing w:line="384" w:lineRule="auto"/>
      <w:jc w:val="both"/>
      <w:textAlignment w:val="baseline"/>
    </w:pPr>
    <w:rPr>
      <w:rFonts w:ascii="바탕" w:eastAsia="바탕" w:hAnsi="바탕" w:cs="바탕"/>
      <w:color w:val="000000"/>
      <w:kern w:val="0"/>
      <w:szCs w:val="20"/>
    </w:rPr>
  </w:style>
  <w:style w:type="character" w:styleId="a4">
    <w:name w:val="Hyperlink"/>
    <w:basedOn w:val="a0"/>
    <w:uiPriority w:val="99"/>
    <w:unhideWhenUsed/>
    <w:rsid w:val="0029723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fe.co.k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F00B-7EE3-4366-803F-0D822CC3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Company>Organization</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2011-07-13T00:04:00Z</dcterms:created>
  <dcterms:modified xsi:type="dcterms:W3CDTF">2011-07-13T00:04:00Z</dcterms:modified>
</cp:coreProperties>
</file>